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FA" w:rsidRPr="009000FA" w:rsidRDefault="009000FA">
      <w:pPr>
        <w:rPr>
          <w:rFonts w:ascii="Segoe UI" w:hAnsi="Segoe UI" w:cs="Segoe UI"/>
          <w:b/>
        </w:rPr>
      </w:pPr>
      <w:r w:rsidRPr="009000FA">
        <w:rPr>
          <w:rFonts w:ascii="Segoe UI" w:hAnsi="Segoe UI" w:cs="Segoe UI"/>
          <w:b/>
        </w:rPr>
        <w:t xml:space="preserve">Cork University Bluebell </w:t>
      </w:r>
      <w:r w:rsidR="00286466">
        <w:rPr>
          <w:rFonts w:ascii="Segoe UI" w:hAnsi="Segoe UI" w:cs="Segoe UI"/>
          <w:b/>
        </w:rPr>
        <w:t xml:space="preserve">Photograph &amp; </w:t>
      </w:r>
      <w:r w:rsidRPr="009000FA">
        <w:rPr>
          <w:rFonts w:ascii="Segoe UI" w:hAnsi="Segoe UI" w:cs="Segoe UI"/>
          <w:b/>
        </w:rPr>
        <w:t xml:space="preserve">Art Competition Privacy Policy </w:t>
      </w:r>
    </w:p>
    <w:p w:rsidR="009000FA" w:rsidRPr="009000FA" w:rsidRDefault="009000FA">
      <w:pPr>
        <w:rPr>
          <w:rFonts w:ascii="Segoe UI" w:hAnsi="Segoe UI" w:cs="Segoe UI"/>
          <w:b/>
        </w:rPr>
      </w:pPr>
      <w:r w:rsidRPr="009000FA">
        <w:rPr>
          <w:rFonts w:ascii="Segoe UI" w:hAnsi="Segoe UI" w:cs="Segoe UI"/>
          <w:b/>
        </w:rPr>
        <w:t>Who are we?</w:t>
      </w:r>
    </w:p>
    <w:p w:rsidR="009000FA" w:rsidRDefault="009000FA">
      <w:pPr>
        <w:rPr>
          <w:rFonts w:ascii="Segoe UI" w:hAnsi="Segoe UI" w:cs="Segoe UI"/>
        </w:rPr>
      </w:pPr>
      <w:r w:rsidRPr="009000FA">
        <w:rPr>
          <w:rFonts w:ascii="Segoe UI" w:hAnsi="Segoe UI" w:cs="Segoe UI"/>
        </w:rPr>
        <w:t xml:space="preserve">We are </w:t>
      </w:r>
      <w:r>
        <w:rPr>
          <w:rFonts w:ascii="Segoe UI" w:hAnsi="Segoe UI" w:cs="Segoe UI"/>
        </w:rPr>
        <w:t>Cork University Hospital (CUH), HSE</w:t>
      </w:r>
      <w:r w:rsidRPr="009000FA">
        <w:rPr>
          <w:rFonts w:ascii="Segoe UI" w:hAnsi="Segoe UI" w:cs="Segoe UI"/>
        </w:rPr>
        <w:t xml:space="preserve">. This policy sets out how </w:t>
      </w:r>
      <w:r>
        <w:rPr>
          <w:rFonts w:ascii="Segoe UI" w:hAnsi="Segoe UI" w:cs="Segoe UI"/>
        </w:rPr>
        <w:t>CUH</w:t>
      </w:r>
      <w:r w:rsidRPr="009000FA">
        <w:rPr>
          <w:rFonts w:ascii="Segoe UI" w:hAnsi="Segoe UI" w:cs="Segoe UI"/>
        </w:rPr>
        <w:t xml:space="preserve"> will use your personal data. </w:t>
      </w:r>
      <w:r>
        <w:rPr>
          <w:rFonts w:ascii="Segoe UI" w:hAnsi="Segoe UI" w:cs="Segoe UI"/>
        </w:rPr>
        <w:t>CUH</w:t>
      </w:r>
      <w:r w:rsidRPr="009000FA">
        <w:rPr>
          <w:rFonts w:ascii="Segoe UI" w:hAnsi="Segoe UI" w:cs="Segoe UI"/>
        </w:rPr>
        <w:t xml:space="preserve"> is committed to protecting the personal data of </w:t>
      </w:r>
      <w:r>
        <w:rPr>
          <w:rFonts w:ascii="Segoe UI" w:hAnsi="Segoe UI" w:cs="Segoe UI"/>
        </w:rPr>
        <w:t xml:space="preserve">CUH Bluebell </w:t>
      </w:r>
      <w:r w:rsidR="00286466">
        <w:rPr>
          <w:rFonts w:ascii="Segoe UI" w:hAnsi="Segoe UI" w:cs="Segoe UI"/>
        </w:rPr>
        <w:t xml:space="preserve">Photograph &amp; </w:t>
      </w:r>
      <w:r>
        <w:rPr>
          <w:rFonts w:ascii="Segoe UI" w:hAnsi="Segoe UI" w:cs="Segoe UI"/>
        </w:rPr>
        <w:t>Art</w:t>
      </w:r>
      <w:r w:rsidRPr="009000FA">
        <w:rPr>
          <w:rFonts w:ascii="Segoe UI" w:hAnsi="Segoe UI" w:cs="Segoe UI"/>
        </w:rPr>
        <w:t xml:space="preserve"> Competition entrants (Entrant data) and takes the security of this information very seriously. We have strict security measures to protect Entrant data. This includes robust security procedures. If you have any concerns or would like to contact us about any aspect of this policy, please get in touch through the contact details at the bottom of this statement. </w:t>
      </w:r>
    </w:p>
    <w:p w:rsidR="009000FA" w:rsidRDefault="009000FA">
      <w:pPr>
        <w:rPr>
          <w:rFonts w:ascii="Segoe UI" w:hAnsi="Segoe UI" w:cs="Segoe UI"/>
        </w:rPr>
      </w:pPr>
      <w:r w:rsidRPr="009000FA">
        <w:rPr>
          <w:rFonts w:ascii="Segoe UI" w:hAnsi="Segoe UI" w:cs="Segoe UI"/>
          <w:b/>
        </w:rPr>
        <w:t>The information we collect about you and its sources</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 xml:space="preserve">We will collect personal data about </w:t>
      </w:r>
      <w:r>
        <w:rPr>
          <w:rFonts w:ascii="Segoe UI" w:hAnsi="Segoe UI" w:cs="Segoe UI"/>
        </w:rPr>
        <w:t xml:space="preserve">the </w:t>
      </w:r>
      <w:r w:rsidRPr="009000FA">
        <w:rPr>
          <w:rFonts w:ascii="Segoe UI" w:hAnsi="Segoe UI" w:cs="Segoe UI"/>
        </w:rPr>
        <w:t xml:space="preserve">Entrant </w:t>
      </w:r>
      <w:r>
        <w:rPr>
          <w:rFonts w:ascii="Segoe UI" w:hAnsi="Segoe UI" w:cs="Segoe UI"/>
        </w:rPr>
        <w:t xml:space="preserve">(and the </w:t>
      </w:r>
      <w:r w:rsidRPr="009000FA">
        <w:rPr>
          <w:rFonts w:ascii="Segoe UI" w:hAnsi="Segoe UI" w:cs="Segoe UI"/>
        </w:rPr>
        <w:t>parent/guardian</w:t>
      </w:r>
      <w:r>
        <w:rPr>
          <w:rFonts w:ascii="Segoe UI" w:hAnsi="Segoe UI" w:cs="Segoe UI"/>
        </w:rPr>
        <w:t xml:space="preserve"> of a person under 18 years</w:t>
      </w:r>
      <w:r w:rsidRPr="009000FA">
        <w:rPr>
          <w:rFonts w:ascii="Segoe UI" w:hAnsi="Segoe UI" w:cs="Segoe UI"/>
        </w:rPr>
        <w:t>) when you enter the Competition. We will ask you to provide the following i</w:t>
      </w:r>
      <w:r w:rsidR="007C6F55">
        <w:rPr>
          <w:rFonts w:ascii="Segoe UI" w:hAnsi="Segoe UI" w:cs="Segoe UI"/>
        </w:rPr>
        <w:t>nformation: Personal details (i.e</w:t>
      </w:r>
      <w:r w:rsidRPr="009000FA">
        <w:rPr>
          <w:rFonts w:ascii="Segoe UI" w:hAnsi="Segoe UI" w:cs="Segoe UI"/>
        </w:rPr>
        <w:t xml:space="preserve">. </w:t>
      </w:r>
      <w:r w:rsidR="007C6F55">
        <w:rPr>
          <w:rFonts w:ascii="Segoe UI" w:hAnsi="Segoe UI" w:cs="Segoe UI"/>
        </w:rPr>
        <w:t xml:space="preserve">full </w:t>
      </w:r>
      <w:r w:rsidRPr="009000FA">
        <w:rPr>
          <w:rFonts w:ascii="Segoe UI" w:hAnsi="Segoe UI" w:cs="Segoe UI"/>
        </w:rPr>
        <w:t xml:space="preserve">name, </w:t>
      </w:r>
      <w:r w:rsidR="007C6F55">
        <w:rPr>
          <w:rFonts w:ascii="Segoe UI" w:hAnsi="Segoe UI" w:cs="Segoe UI"/>
        </w:rPr>
        <w:t xml:space="preserve">&amp; </w:t>
      </w:r>
      <w:r w:rsidRPr="009000FA">
        <w:rPr>
          <w:rFonts w:ascii="Segoe UI" w:hAnsi="Segoe UI" w:cs="Segoe UI"/>
        </w:rPr>
        <w:t>age) Contact details (</w:t>
      </w:r>
      <w:r w:rsidR="007C6F55">
        <w:rPr>
          <w:rFonts w:ascii="Segoe UI" w:hAnsi="Segoe UI" w:cs="Segoe UI"/>
        </w:rPr>
        <w:t>i.</w:t>
      </w:r>
      <w:r w:rsidRPr="009000FA">
        <w:rPr>
          <w:rFonts w:ascii="Segoe UI" w:hAnsi="Segoe UI" w:cs="Segoe UI"/>
        </w:rPr>
        <w:t xml:space="preserve">e. address, email address, </w:t>
      </w:r>
      <w:r w:rsidR="007C6F55">
        <w:rPr>
          <w:rFonts w:ascii="Segoe UI" w:hAnsi="Segoe UI" w:cs="Segoe UI"/>
        </w:rPr>
        <w:t>&amp;</w:t>
      </w:r>
      <w:r>
        <w:rPr>
          <w:rFonts w:ascii="Segoe UI" w:hAnsi="Segoe UI" w:cs="Segoe UI"/>
        </w:rPr>
        <w:t xml:space="preserve"> </w:t>
      </w:r>
      <w:r w:rsidRPr="009000FA">
        <w:rPr>
          <w:rFonts w:ascii="Segoe UI" w:hAnsi="Segoe UI" w:cs="Segoe UI"/>
        </w:rPr>
        <w:t>phone number)</w:t>
      </w:r>
      <w:r>
        <w:rPr>
          <w:rFonts w:ascii="Segoe UI" w:hAnsi="Segoe UI" w:cs="Segoe UI"/>
        </w:rPr>
        <w:t>.</w:t>
      </w:r>
      <w:r w:rsidRPr="009000FA">
        <w:rPr>
          <w:rFonts w:ascii="Segoe UI" w:hAnsi="Segoe UI" w:cs="Segoe UI"/>
        </w:rPr>
        <w:t xml:space="preserve"> Please note that if the necessary permissions are not evidenced, it will not be possible for the Entrant to be awarded a prize winning place in the Competition. We will require evidence of parental or guardian permission when an Entrant’s artwork </w:t>
      </w:r>
      <w:r>
        <w:rPr>
          <w:rFonts w:ascii="Segoe UI" w:hAnsi="Segoe UI" w:cs="Segoe UI"/>
        </w:rPr>
        <w:t>is submitted</w:t>
      </w:r>
      <w:r w:rsidRPr="009000FA">
        <w:rPr>
          <w:rFonts w:ascii="Segoe UI" w:hAnsi="Segoe UI" w:cs="Segoe UI"/>
        </w:rPr>
        <w:t xml:space="preserve">. </w:t>
      </w:r>
    </w:p>
    <w:p w:rsidR="00B66D7A" w:rsidRDefault="009000FA">
      <w:pPr>
        <w:rPr>
          <w:rFonts w:ascii="Segoe UI" w:hAnsi="Segoe UI" w:cs="Segoe UI"/>
        </w:rPr>
      </w:pPr>
      <w:r w:rsidRPr="00B66D7A">
        <w:rPr>
          <w:rFonts w:ascii="Segoe UI" w:hAnsi="Segoe UI" w:cs="Segoe UI"/>
          <w:b/>
        </w:rPr>
        <w:t>How we use your personal data</w:t>
      </w:r>
      <w:r w:rsidR="007C6F55">
        <w:rPr>
          <w:rFonts w:ascii="Segoe UI" w:hAnsi="Segoe UI" w:cs="Segoe UI"/>
          <w:b/>
        </w:rPr>
        <w:t>?</w:t>
      </w:r>
      <w:r w:rsidRPr="009000FA">
        <w:rPr>
          <w:rFonts w:ascii="Segoe UI" w:hAnsi="Segoe UI" w:cs="Segoe UI"/>
        </w:rPr>
        <w:t xml:space="preserve"> </w:t>
      </w:r>
    </w:p>
    <w:p w:rsidR="00B66D7A" w:rsidRDefault="00B66D7A">
      <w:pPr>
        <w:rPr>
          <w:rFonts w:ascii="Segoe UI" w:hAnsi="Segoe UI" w:cs="Segoe UI"/>
        </w:rPr>
      </w:pPr>
      <w:r>
        <w:rPr>
          <w:rFonts w:ascii="Segoe UI" w:hAnsi="Segoe UI" w:cs="Segoe UI"/>
        </w:rPr>
        <w:t>CUH</w:t>
      </w:r>
      <w:r w:rsidR="009000FA" w:rsidRPr="009000FA">
        <w:rPr>
          <w:rFonts w:ascii="Segoe UI" w:hAnsi="Segoe UI" w:cs="Segoe UI"/>
        </w:rPr>
        <w:t xml:space="preserve"> will use Entrant data for the following purposes: </w:t>
      </w:r>
    </w:p>
    <w:p w:rsidR="00B66D7A" w:rsidRPr="007C6F55" w:rsidRDefault="009000FA" w:rsidP="007C6F55">
      <w:pPr>
        <w:pStyle w:val="ListParagraph"/>
        <w:numPr>
          <w:ilvl w:val="0"/>
          <w:numId w:val="1"/>
        </w:numPr>
        <w:rPr>
          <w:rFonts w:ascii="Segoe UI" w:hAnsi="Segoe UI" w:cs="Segoe UI"/>
        </w:rPr>
      </w:pPr>
      <w:r w:rsidRPr="007C6F55">
        <w:rPr>
          <w:rFonts w:ascii="Segoe UI" w:hAnsi="Segoe UI" w:cs="Segoe UI"/>
        </w:rPr>
        <w:t xml:space="preserve">To enter the Entrant into the </w:t>
      </w:r>
      <w:r w:rsidR="00B66D7A" w:rsidRPr="007C6F55">
        <w:rPr>
          <w:rFonts w:ascii="Segoe UI" w:hAnsi="Segoe UI" w:cs="Segoe UI"/>
        </w:rPr>
        <w:t xml:space="preserve">CUH Bluebell </w:t>
      </w:r>
      <w:r w:rsidR="00286466">
        <w:rPr>
          <w:rFonts w:ascii="Segoe UI" w:hAnsi="Segoe UI" w:cs="Segoe UI"/>
        </w:rPr>
        <w:t xml:space="preserve">Photograph &amp; </w:t>
      </w:r>
      <w:r w:rsidR="00B66D7A" w:rsidRPr="007C6F55">
        <w:rPr>
          <w:rFonts w:ascii="Segoe UI" w:hAnsi="Segoe UI" w:cs="Segoe UI"/>
        </w:rPr>
        <w:t>Art</w:t>
      </w:r>
      <w:r w:rsidRPr="007C6F55">
        <w:rPr>
          <w:rFonts w:ascii="Segoe UI" w:hAnsi="Segoe UI" w:cs="Segoe UI"/>
        </w:rPr>
        <w:t xml:space="preserve"> Competition </w:t>
      </w:r>
    </w:p>
    <w:p w:rsidR="00B66D7A" w:rsidRPr="007C6F55" w:rsidRDefault="009000FA" w:rsidP="007C6F55">
      <w:pPr>
        <w:pStyle w:val="ListParagraph"/>
        <w:numPr>
          <w:ilvl w:val="0"/>
          <w:numId w:val="1"/>
        </w:numPr>
        <w:rPr>
          <w:rFonts w:ascii="Segoe UI" w:hAnsi="Segoe UI" w:cs="Segoe UI"/>
        </w:rPr>
      </w:pPr>
      <w:r w:rsidRPr="007C6F55">
        <w:rPr>
          <w:rFonts w:ascii="Segoe UI" w:hAnsi="Segoe UI" w:cs="Segoe UI"/>
        </w:rPr>
        <w:t xml:space="preserve">To appear in </w:t>
      </w:r>
      <w:r w:rsidR="00D01A7A" w:rsidRPr="007C6F55">
        <w:rPr>
          <w:rFonts w:ascii="Segoe UI" w:hAnsi="Segoe UI" w:cs="Segoe UI"/>
        </w:rPr>
        <w:t>the Entrant’s artwork if displayed in the Bl</w:t>
      </w:r>
      <w:r w:rsidR="00B66D7A" w:rsidRPr="007C6F55">
        <w:rPr>
          <w:rFonts w:ascii="Segoe UI" w:hAnsi="Segoe UI" w:cs="Segoe UI"/>
        </w:rPr>
        <w:t>u</w:t>
      </w:r>
      <w:r w:rsidR="00D01A7A" w:rsidRPr="007C6F55">
        <w:rPr>
          <w:rFonts w:ascii="Segoe UI" w:hAnsi="Segoe UI" w:cs="Segoe UI"/>
        </w:rPr>
        <w:t>e</w:t>
      </w:r>
      <w:r w:rsidR="00B66D7A" w:rsidRPr="007C6F55">
        <w:rPr>
          <w:rFonts w:ascii="Segoe UI" w:hAnsi="Segoe UI" w:cs="Segoe UI"/>
        </w:rPr>
        <w:t xml:space="preserve">bell Suite or </w:t>
      </w:r>
      <w:r w:rsidR="007C6F55" w:rsidRPr="007C6F55">
        <w:rPr>
          <w:rFonts w:ascii="Segoe UI" w:hAnsi="Segoe UI" w:cs="Segoe UI"/>
        </w:rPr>
        <w:t>elsewhere</w:t>
      </w:r>
      <w:r w:rsidR="00B66D7A" w:rsidRPr="007C6F55">
        <w:rPr>
          <w:rFonts w:ascii="Segoe UI" w:hAnsi="Segoe UI" w:cs="Segoe UI"/>
        </w:rPr>
        <w:t xml:space="preserve"> in the CUH or HSE services</w:t>
      </w:r>
      <w:r w:rsidR="007C6F55" w:rsidRPr="007C6F55">
        <w:rPr>
          <w:rFonts w:ascii="Segoe UI" w:hAnsi="Segoe UI" w:cs="Segoe UI"/>
        </w:rPr>
        <w:t xml:space="preserve"> (</w:t>
      </w:r>
      <w:r w:rsidR="007C6F55">
        <w:rPr>
          <w:rFonts w:ascii="Segoe UI" w:hAnsi="Segoe UI" w:cs="Segoe UI"/>
        </w:rPr>
        <w:t xml:space="preserve">further </w:t>
      </w:r>
      <w:r w:rsidR="007C6F55" w:rsidRPr="007C6F55">
        <w:rPr>
          <w:rFonts w:ascii="Segoe UI" w:hAnsi="Segoe UI" w:cs="Segoe UI"/>
        </w:rPr>
        <w:t>permission will be sought from each winner before the personal data is displayed on the winning piece)</w:t>
      </w:r>
      <w:r w:rsidR="00B66D7A" w:rsidRPr="007C6F55">
        <w:rPr>
          <w:rFonts w:ascii="Segoe UI" w:hAnsi="Segoe UI" w:cs="Segoe UI"/>
        </w:rPr>
        <w:t>.</w:t>
      </w:r>
    </w:p>
    <w:p w:rsidR="00D01A7A" w:rsidRPr="007C6F55" w:rsidRDefault="00D01A7A" w:rsidP="007C6F55">
      <w:pPr>
        <w:pStyle w:val="ListParagraph"/>
        <w:numPr>
          <w:ilvl w:val="0"/>
          <w:numId w:val="1"/>
        </w:numPr>
        <w:rPr>
          <w:rFonts w:ascii="Segoe UI" w:hAnsi="Segoe UI" w:cs="Segoe UI"/>
        </w:rPr>
      </w:pPr>
      <w:r w:rsidRPr="007C6F55">
        <w:rPr>
          <w:rFonts w:ascii="Segoe UI" w:hAnsi="Segoe UI" w:cs="Segoe UI"/>
        </w:rPr>
        <w:t>The age will be referred to on winning artwork from children only.</w:t>
      </w:r>
    </w:p>
    <w:p w:rsidR="00B66D7A" w:rsidRDefault="009000FA">
      <w:pPr>
        <w:rPr>
          <w:rFonts w:ascii="Segoe UI" w:hAnsi="Segoe UI" w:cs="Segoe UI"/>
        </w:rPr>
      </w:pPr>
      <w:r w:rsidRPr="00B66D7A">
        <w:rPr>
          <w:rFonts w:ascii="Segoe UI" w:hAnsi="Segoe UI" w:cs="Segoe UI"/>
          <w:b/>
        </w:rPr>
        <w:t>Who we may pass your data on to</w:t>
      </w:r>
      <w:r w:rsidR="007C6F55">
        <w:rPr>
          <w:rFonts w:ascii="Segoe UI" w:hAnsi="Segoe UI" w:cs="Segoe UI"/>
          <w:b/>
        </w:rPr>
        <w:t>?</w:t>
      </w:r>
      <w:r w:rsidRPr="009000FA">
        <w:rPr>
          <w:rFonts w:ascii="Segoe UI" w:hAnsi="Segoe UI" w:cs="Segoe UI"/>
        </w:rPr>
        <w:t xml:space="preserve"> </w:t>
      </w:r>
    </w:p>
    <w:p w:rsidR="00B66D7A" w:rsidRDefault="009000FA">
      <w:pPr>
        <w:rPr>
          <w:rFonts w:ascii="Segoe UI" w:hAnsi="Segoe UI" w:cs="Segoe UI"/>
        </w:rPr>
      </w:pPr>
      <w:r w:rsidRPr="009000FA">
        <w:rPr>
          <w:rFonts w:ascii="Segoe UI" w:hAnsi="Segoe UI" w:cs="Segoe UI"/>
        </w:rPr>
        <w:t xml:space="preserve">Where appropriate, we may disclose your personal data to: </w:t>
      </w:r>
    </w:p>
    <w:p w:rsidR="00B66D7A" w:rsidRDefault="009000FA">
      <w:pPr>
        <w:rPr>
          <w:rFonts w:ascii="Segoe UI" w:hAnsi="Segoe UI" w:cs="Segoe UI"/>
        </w:rPr>
      </w:pPr>
      <w:r w:rsidRPr="009000FA">
        <w:rPr>
          <w:rFonts w:ascii="Segoe UI" w:hAnsi="Segoe UI" w:cs="Segoe UI"/>
        </w:rPr>
        <w:t xml:space="preserve">• </w:t>
      </w:r>
      <w:r w:rsidR="00B66D7A">
        <w:rPr>
          <w:rFonts w:ascii="Segoe UI" w:hAnsi="Segoe UI" w:cs="Segoe UI"/>
        </w:rPr>
        <w:t xml:space="preserve">The voluntary independent judges of the CUH Bluebell </w:t>
      </w:r>
      <w:r w:rsidR="00286466">
        <w:rPr>
          <w:rFonts w:ascii="Segoe UI" w:hAnsi="Segoe UI" w:cs="Segoe UI"/>
        </w:rPr>
        <w:t xml:space="preserve">Photograph &amp; </w:t>
      </w:r>
      <w:r w:rsidR="00B66D7A">
        <w:rPr>
          <w:rFonts w:ascii="Segoe UI" w:hAnsi="Segoe UI" w:cs="Segoe UI"/>
        </w:rPr>
        <w:t>Art competition</w:t>
      </w:r>
      <w:r w:rsidR="007C6F55">
        <w:rPr>
          <w:rFonts w:ascii="Segoe UI" w:hAnsi="Segoe UI" w:cs="Segoe UI"/>
        </w:rPr>
        <w:t xml:space="preserve"> will be advised of the entrant’s age</w:t>
      </w:r>
    </w:p>
    <w:p w:rsidR="007C6F55" w:rsidRDefault="009000FA">
      <w:pPr>
        <w:rPr>
          <w:rFonts w:ascii="Segoe UI" w:hAnsi="Segoe UI" w:cs="Segoe UI"/>
        </w:rPr>
      </w:pPr>
      <w:r w:rsidRPr="009000FA">
        <w:rPr>
          <w:rFonts w:ascii="Segoe UI" w:hAnsi="Segoe UI" w:cs="Segoe UI"/>
        </w:rPr>
        <w:t xml:space="preserve">• </w:t>
      </w:r>
      <w:r w:rsidR="007C6F55">
        <w:rPr>
          <w:rFonts w:ascii="Segoe UI" w:hAnsi="Segoe UI" w:cs="Segoe UI"/>
        </w:rPr>
        <w:t xml:space="preserve">The CUH website and social media </w:t>
      </w:r>
      <w:r w:rsidR="007C6F55" w:rsidRPr="007C6F55">
        <w:rPr>
          <w:rFonts w:ascii="Segoe UI" w:hAnsi="Segoe UI" w:cs="Segoe UI"/>
        </w:rPr>
        <w:t>(</w:t>
      </w:r>
      <w:r w:rsidR="007C6F55">
        <w:rPr>
          <w:rFonts w:ascii="Segoe UI" w:hAnsi="Segoe UI" w:cs="Segoe UI"/>
        </w:rPr>
        <w:t xml:space="preserve">further </w:t>
      </w:r>
      <w:r w:rsidR="007C6F55" w:rsidRPr="007C6F55">
        <w:rPr>
          <w:rFonts w:ascii="Segoe UI" w:hAnsi="Segoe UI" w:cs="Segoe UI"/>
        </w:rPr>
        <w:t xml:space="preserve">permission will be sought from each </w:t>
      </w:r>
      <w:r w:rsidR="007C6F55">
        <w:rPr>
          <w:rFonts w:ascii="Segoe UI" w:hAnsi="Segoe UI" w:cs="Segoe UI"/>
        </w:rPr>
        <w:t>entrant</w:t>
      </w:r>
      <w:r w:rsidR="007C6F55" w:rsidRPr="007C6F55">
        <w:rPr>
          <w:rFonts w:ascii="Segoe UI" w:hAnsi="Segoe UI" w:cs="Segoe UI"/>
        </w:rPr>
        <w:t xml:space="preserve"> before</w:t>
      </w:r>
      <w:r w:rsidR="007C6F55">
        <w:rPr>
          <w:rFonts w:ascii="Segoe UI" w:hAnsi="Segoe UI" w:cs="Segoe UI"/>
        </w:rPr>
        <w:t xml:space="preserve"> the personal data is displayed)</w:t>
      </w:r>
    </w:p>
    <w:p w:rsidR="007C6F55" w:rsidRDefault="007C6F55" w:rsidP="007C6F55">
      <w:pPr>
        <w:rPr>
          <w:rFonts w:ascii="Segoe UI" w:hAnsi="Segoe UI" w:cs="Segoe UI"/>
        </w:rPr>
      </w:pPr>
      <w:r w:rsidRPr="009000FA">
        <w:rPr>
          <w:rFonts w:ascii="Segoe UI" w:hAnsi="Segoe UI" w:cs="Segoe UI"/>
        </w:rPr>
        <w:t xml:space="preserve">• </w:t>
      </w:r>
      <w:r w:rsidR="009000FA" w:rsidRPr="007C6F55">
        <w:rPr>
          <w:rFonts w:ascii="Segoe UI" w:hAnsi="Segoe UI" w:cs="Segoe UI"/>
        </w:rPr>
        <w:t xml:space="preserve">Agreed publications companies, such as the local and national newspapers </w:t>
      </w:r>
      <w:r w:rsidRPr="007C6F55">
        <w:rPr>
          <w:rFonts w:ascii="Segoe UI" w:hAnsi="Segoe UI" w:cs="Segoe UI"/>
        </w:rPr>
        <w:t>(</w:t>
      </w:r>
      <w:r>
        <w:rPr>
          <w:rFonts w:ascii="Segoe UI" w:hAnsi="Segoe UI" w:cs="Segoe UI"/>
        </w:rPr>
        <w:t xml:space="preserve">further </w:t>
      </w:r>
      <w:r w:rsidRPr="007C6F55">
        <w:rPr>
          <w:rFonts w:ascii="Segoe UI" w:hAnsi="Segoe UI" w:cs="Segoe UI"/>
        </w:rPr>
        <w:t xml:space="preserve">permission will be sought from each </w:t>
      </w:r>
      <w:r>
        <w:rPr>
          <w:rFonts w:ascii="Segoe UI" w:hAnsi="Segoe UI" w:cs="Segoe UI"/>
        </w:rPr>
        <w:t>entrant</w:t>
      </w:r>
      <w:r w:rsidRPr="007C6F55">
        <w:rPr>
          <w:rFonts w:ascii="Segoe UI" w:hAnsi="Segoe UI" w:cs="Segoe UI"/>
        </w:rPr>
        <w:t xml:space="preserve"> before</w:t>
      </w:r>
      <w:r>
        <w:rPr>
          <w:rFonts w:ascii="Segoe UI" w:hAnsi="Segoe UI" w:cs="Segoe UI"/>
        </w:rPr>
        <w:t xml:space="preserve"> the personal data is displayed)</w:t>
      </w:r>
    </w:p>
    <w:p w:rsidR="00B66D7A" w:rsidRDefault="009000FA">
      <w:pPr>
        <w:rPr>
          <w:rFonts w:ascii="Segoe UI" w:hAnsi="Segoe UI" w:cs="Segoe UI"/>
        </w:rPr>
      </w:pPr>
      <w:r w:rsidRPr="009000FA">
        <w:rPr>
          <w:rFonts w:ascii="Segoe UI" w:hAnsi="Segoe UI" w:cs="Segoe UI"/>
        </w:rPr>
        <w:t xml:space="preserve">• Where we are legally obliged to disclose your information </w:t>
      </w:r>
    </w:p>
    <w:p w:rsidR="00B66D7A" w:rsidRDefault="009000FA">
      <w:pPr>
        <w:rPr>
          <w:rFonts w:ascii="Segoe UI" w:hAnsi="Segoe UI" w:cs="Segoe UI"/>
        </w:rPr>
      </w:pPr>
      <w:r w:rsidRPr="009000FA">
        <w:rPr>
          <w:rFonts w:ascii="Segoe UI" w:hAnsi="Segoe UI" w:cs="Segoe UI"/>
        </w:rPr>
        <w:t xml:space="preserve">We do not share your information with third </w:t>
      </w:r>
      <w:r w:rsidR="007C6F55">
        <w:rPr>
          <w:rFonts w:ascii="Segoe UI" w:hAnsi="Segoe UI" w:cs="Segoe UI"/>
        </w:rPr>
        <w:t xml:space="preserve">parties for commercial purposes. </w:t>
      </w:r>
      <w:r w:rsidRPr="009000FA">
        <w:rPr>
          <w:rFonts w:ascii="Segoe UI" w:hAnsi="Segoe UI" w:cs="Segoe UI"/>
        </w:rPr>
        <w:t xml:space="preserve">In exceptional circumstance Regulators and law enforcement agencies may also request your information from us and we will provide them with your information only when there is a legal basis to do so. </w:t>
      </w:r>
    </w:p>
    <w:p w:rsidR="00B66D7A" w:rsidRDefault="009000FA">
      <w:pPr>
        <w:rPr>
          <w:rFonts w:ascii="Segoe UI" w:hAnsi="Segoe UI" w:cs="Segoe UI"/>
        </w:rPr>
      </w:pPr>
      <w:r w:rsidRPr="009000FA">
        <w:rPr>
          <w:rFonts w:ascii="Segoe UI" w:hAnsi="Segoe UI" w:cs="Segoe UI"/>
        </w:rPr>
        <w:lastRenderedPageBreak/>
        <w:t xml:space="preserve">If we suspect someone has committed fraud, we’ll note it in our records and may share the information with others that we deem relevant – such as the Gardaí. </w:t>
      </w:r>
    </w:p>
    <w:p w:rsidR="00B66D7A" w:rsidRDefault="009000FA">
      <w:pPr>
        <w:rPr>
          <w:rFonts w:ascii="Segoe UI" w:hAnsi="Segoe UI" w:cs="Segoe UI"/>
        </w:rPr>
      </w:pPr>
      <w:r w:rsidRPr="00B66D7A">
        <w:rPr>
          <w:rFonts w:ascii="Segoe UI" w:hAnsi="Segoe UI" w:cs="Segoe UI"/>
          <w:b/>
        </w:rPr>
        <w:t>How we transfer and store your personal data</w:t>
      </w:r>
      <w:r w:rsidR="007C6F55">
        <w:rPr>
          <w:rFonts w:ascii="Segoe UI" w:hAnsi="Segoe UI" w:cs="Segoe UI"/>
          <w:b/>
        </w:rPr>
        <w:t>?</w:t>
      </w:r>
      <w:r w:rsidRPr="009000FA">
        <w:rPr>
          <w:rFonts w:ascii="Segoe UI" w:hAnsi="Segoe UI" w:cs="Segoe UI"/>
        </w:rPr>
        <w:t xml:space="preserve"> </w:t>
      </w:r>
    </w:p>
    <w:p w:rsidR="00B66D7A" w:rsidRDefault="00486EB0">
      <w:pPr>
        <w:rPr>
          <w:rFonts w:ascii="Segoe UI" w:hAnsi="Segoe UI" w:cs="Segoe UI"/>
        </w:rPr>
      </w:pPr>
      <w:r>
        <w:rPr>
          <w:rFonts w:ascii="Segoe UI" w:hAnsi="Segoe UI" w:cs="Segoe UI"/>
        </w:rPr>
        <w:t xml:space="preserve">Entrant data will only be </w:t>
      </w:r>
      <w:r w:rsidR="009000FA" w:rsidRPr="009000FA">
        <w:rPr>
          <w:rFonts w:ascii="Segoe UI" w:hAnsi="Segoe UI" w:cs="Segoe UI"/>
        </w:rPr>
        <w:t>retained</w:t>
      </w:r>
      <w:r>
        <w:rPr>
          <w:rFonts w:ascii="Segoe UI" w:hAnsi="Segoe UI" w:cs="Segoe UI"/>
        </w:rPr>
        <w:t xml:space="preserve"> with the permission and request of the winners of the competition</w:t>
      </w:r>
      <w:r w:rsidR="009000FA" w:rsidRPr="009000FA">
        <w:rPr>
          <w:rFonts w:ascii="Segoe UI" w:hAnsi="Segoe UI" w:cs="Segoe UI"/>
        </w:rPr>
        <w:t xml:space="preserve">. </w:t>
      </w:r>
      <w:r w:rsidR="007C6F55">
        <w:rPr>
          <w:rFonts w:ascii="Segoe UI" w:hAnsi="Segoe UI" w:cs="Segoe UI"/>
        </w:rPr>
        <w:t xml:space="preserve">If an </w:t>
      </w:r>
      <w:r w:rsidR="007C6F55" w:rsidRPr="009000FA">
        <w:rPr>
          <w:rFonts w:ascii="Segoe UI" w:hAnsi="Segoe UI" w:cs="Segoe UI"/>
        </w:rPr>
        <w:t xml:space="preserve">Entrant </w:t>
      </w:r>
      <w:r w:rsidR="007C6F55">
        <w:rPr>
          <w:rFonts w:ascii="Segoe UI" w:hAnsi="Segoe UI" w:cs="Segoe UI"/>
        </w:rPr>
        <w:t xml:space="preserve">wishes for their non-winning entry to be displayed, </w:t>
      </w:r>
      <w:r w:rsidR="007C6F55" w:rsidRPr="009000FA">
        <w:rPr>
          <w:rFonts w:ascii="Segoe UI" w:hAnsi="Segoe UI" w:cs="Segoe UI"/>
        </w:rPr>
        <w:t xml:space="preserve">data will be retained indefinitely </w:t>
      </w:r>
      <w:r w:rsidR="007C6F55">
        <w:rPr>
          <w:rFonts w:ascii="Segoe UI" w:hAnsi="Segoe UI" w:cs="Segoe UI"/>
        </w:rPr>
        <w:t>with the displayed piece</w:t>
      </w:r>
      <w:r w:rsidR="007C6F55" w:rsidRPr="009000FA">
        <w:rPr>
          <w:rFonts w:ascii="Segoe UI" w:hAnsi="Segoe UI" w:cs="Segoe UI"/>
        </w:rPr>
        <w:t xml:space="preserve">. </w:t>
      </w:r>
      <w:r w:rsidR="007C6F55">
        <w:rPr>
          <w:rFonts w:ascii="Segoe UI" w:hAnsi="Segoe UI" w:cs="Segoe UI"/>
        </w:rPr>
        <w:t>Data will not be kept for non-</w:t>
      </w:r>
      <w:r w:rsidR="00B66D7A">
        <w:rPr>
          <w:rFonts w:ascii="Segoe UI" w:hAnsi="Segoe UI" w:cs="Segoe UI"/>
        </w:rPr>
        <w:t>prize winning entrants and will be deleted on the date the prizes are awarded.</w:t>
      </w:r>
    </w:p>
    <w:p w:rsidR="00E44E97" w:rsidRDefault="00E44E97">
      <w:pPr>
        <w:rPr>
          <w:rFonts w:ascii="Segoe UI" w:hAnsi="Segoe UI" w:cs="Segoe UI"/>
        </w:rPr>
      </w:pPr>
    </w:p>
    <w:p w:rsidR="00BC50A6" w:rsidRPr="00286466" w:rsidRDefault="009000FA">
      <w:pPr>
        <w:rPr>
          <w:rFonts w:ascii="Segoe UI" w:hAnsi="Segoe UI" w:cs="Segoe UI"/>
          <w:sz w:val="20"/>
        </w:rPr>
      </w:pPr>
      <w:r w:rsidRPr="00286466">
        <w:rPr>
          <w:rFonts w:ascii="Segoe UI" w:hAnsi="Segoe UI" w:cs="Segoe UI"/>
          <w:sz w:val="20"/>
        </w:rPr>
        <w:t>Version</w:t>
      </w:r>
      <w:r w:rsidR="00B66D7A" w:rsidRPr="00286466">
        <w:rPr>
          <w:rFonts w:ascii="Segoe UI" w:hAnsi="Segoe UI" w:cs="Segoe UI"/>
          <w:sz w:val="20"/>
        </w:rPr>
        <w:t xml:space="preserve"> 1, April 202</w:t>
      </w:r>
      <w:bookmarkStart w:id="0" w:name="_GoBack"/>
      <w:bookmarkEnd w:id="0"/>
      <w:r w:rsidR="00B66D7A" w:rsidRPr="00286466">
        <w:rPr>
          <w:rFonts w:ascii="Segoe UI" w:hAnsi="Segoe UI" w:cs="Segoe UI"/>
          <w:sz w:val="20"/>
        </w:rPr>
        <w:t>5</w:t>
      </w:r>
    </w:p>
    <w:sectPr w:rsidR="00BC50A6" w:rsidRPr="00286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C8A"/>
    <w:multiLevelType w:val="hybridMultilevel"/>
    <w:tmpl w:val="CD3E5C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DD231AC"/>
    <w:multiLevelType w:val="hybridMultilevel"/>
    <w:tmpl w:val="A7444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FA"/>
    <w:rsid w:val="000D0921"/>
    <w:rsid w:val="00286466"/>
    <w:rsid w:val="002925F0"/>
    <w:rsid w:val="00486EB0"/>
    <w:rsid w:val="005E6434"/>
    <w:rsid w:val="007C6F55"/>
    <w:rsid w:val="009000FA"/>
    <w:rsid w:val="00B66D7A"/>
    <w:rsid w:val="00BD0E61"/>
    <w:rsid w:val="00CF3429"/>
    <w:rsid w:val="00D01A7A"/>
    <w:rsid w:val="00D41129"/>
    <w:rsid w:val="00E44E97"/>
    <w:rsid w:val="00FB04D2"/>
    <w:rsid w:val="00FB25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4EDA"/>
  <w15:chartTrackingRefBased/>
  <w15:docId w15:val="{484C90F9-258E-4FA8-BF46-A2E25B17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55"/>
    <w:pPr>
      <w:ind w:left="720"/>
      <w:contextualSpacing/>
    </w:pPr>
  </w:style>
  <w:style w:type="character" w:styleId="Hyperlink">
    <w:name w:val="Hyperlink"/>
    <w:basedOn w:val="DefaultParagraphFont"/>
    <w:uiPriority w:val="99"/>
    <w:unhideWhenUsed/>
    <w:rsid w:val="007C6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Forde (PALS mgr – Cork South)</dc:creator>
  <cp:keywords/>
  <dc:description/>
  <cp:lastModifiedBy>Elaine Forde (PALS mgr – Cork South)</cp:lastModifiedBy>
  <cp:revision>2</cp:revision>
  <dcterms:created xsi:type="dcterms:W3CDTF">2025-04-15T15:37:00Z</dcterms:created>
  <dcterms:modified xsi:type="dcterms:W3CDTF">2025-04-15T15:37:00Z</dcterms:modified>
</cp:coreProperties>
</file>