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63" w:rsidRDefault="00266F74">
      <w:pPr>
        <w:pStyle w:val="BodyText"/>
        <w:ind w:left="170"/>
        <w:rPr>
          <w:rFonts w:ascii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  <w:lang w:val="en-US"/>
        </w:rPr>
        <w:drawing>
          <wp:inline distT="0" distB="0" distL="0" distR="0">
            <wp:extent cx="1834766" cy="589406"/>
            <wp:effectExtent l="0" t="0" r="0" b="0"/>
            <wp:docPr id="1" name="image1.jpeg" descr="sit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766" cy="58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263" w:rsidRDefault="00E31263">
      <w:pPr>
        <w:pStyle w:val="BodyText"/>
        <w:spacing w:before="7"/>
        <w:rPr>
          <w:rFonts w:ascii="Times New Roman"/>
          <w:sz w:val="13"/>
        </w:rPr>
      </w:pPr>
    </w:p>
    <w:p w:rsidR="00E31263" w:rsidRDefault="00266F74">
      <w:pPr>
        <w:pStyle w:val="Title"/>
      </w:pPr>
      <w:r>
        <w:rPr>
          <w:lang w:bidi="pl-PL"/>
        </w:rPr>
        <w:t xml:space="preserve">Ocena ryzyka raka piersi: Wysokie </w:t>
      </w:r>
      <w:r>
        <w:rPr>
          <w:spacing w:val="-4"/>
          <w:lang w:bidi="pl-PL"/>
        </w:rPr>
        <w:t>ryzyko</w:t>
      </w:r>
    </w:p>
    <w:p w:rsidR="00E31263" w:rsidRDefault="00266F74">
      <w:pPr>
        <w:spacing w:before="248"/>
        <w:ind w:left="140"/>
        <w:rPr>
          <w:sz w:val="24"/>
        </w:rPr>
      </w:pPr>
      <w:r>
        <w:rPr>
          <w:sz w:val="24"/>
          <w:lang w:bidi="pl-PL"/>
        </w:rPr>
        <w:t>Ta ulotka jest przeznaczona dla kobiet, u których po przeprowadzeniu oceny ryzyka w wywiadzie rodzinnym</w:t>
      </w:r>
      <w:r>
        <w:rPr>
          <w:b/>
          <w:sz w:val="24"/>
          <w:lang w:bidi="pl-PL"/>
        </w:rPr>
        <w:t xml:space="preserve"> występowało wysokie ryzyko </w:t>
      </w:r>
      <w:r>
        <w:rPr>
          <w:sz w:val="24"/>
          <w:lang w:bidi="pl-PL"/>
        </w:rPr>
        <w:t>raka piersi w rodzinie.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spacing w:line="275" w:lineRule="exact"/>
        <w:ind w:left="140"/>
      </w:pPr>
      <w:r>
        <w:rPr>
          <w:spacing w:val="-2"/>
          <w:lang w:bidi="pl-PL"/>
        </w:rPr>
        <w:t>Ulotka</w:t>
      </w:r>
      <w:r>
        <w:rPr>
          <w:lang w:bidi="pl-PL"/>
        </w:rPr>
        <w:t xml:space="preserve"> powie Ci: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  <w:lang w:bidi="pl-PL"/>
        </w:rPr>
        <w:t xml:space="preserve">jak powszechny </w:t>
      </w:r>
      <w:r>
        <w:rPr>
          <w:spacing w:val="-5"/>
          <w:sz w:val="24"/>
          <w:lang w:bidi="pl-PL"/>
        </w:rPr>
        <w:t>jest</w:t>
      </w:r>
      <w:r>
        <w:rPr>
          <w:sz w:val="24"/>
          <w:lang w:bidi="pl-PL"/>
        </w:rPr>
        <w:t xml:space="preserve"> rak piersi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pacing w:val="-2"/>
          <w:sz w:val="24"/>
          <w:lang w:bidi="pl-PL"/>
        </w:rPr>
        <w:t>o badaniach przesiewowych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  <w:lang w:bidi="pl-PL"/>
        </w:rPr>
        <w:t xml:space="preserve">o </w:t>
      </w:r>
      <w:r>
        <w:rPr>
          <w:spacing w:val="-2"/>
          <w:sz w:val="24"/>
          <w:lang w:bidi="pl-PL"/>
        </w:rPr>
        <w:t xml:space="preserve"> badaniach</w:t>
      </w:r>
      <w:r>
        <w:rPr>
          <w:sz w:val="24"/>
          <w:lang w:bidi="pl-PL"/>
        </w:rPr>
        <w:t xml:space="preserve"> genetycznych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  <w:lang w:bidi="pl-PL"/>
        </w:rPr>
        <w:t xml:space="preserve">o świadomości swoich piersi </w:t>
      </w:r>
      <w:r>
        <w:rPr>
          <w:spacing w:val="-5"/>
          <w:sz w:val="24"/>
          <w:lang w:bidi="pl-PL"/>
        </w:rPr>
        <w:t>i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  <w:lang w:bidi="pl-PL"/>
        </w:rPr>
        <w:t>jak zmniejszyć ryzyko zachorowania na</w:t>
      </w:r>
      <w:r>
        <w:rPr>
          <w:spacing w:val="-2"/>
          <w:sz w:val="24"/>
          <w:lang w:bidi="pl-PL"/>
        </w:rPr>
        <w:t xml:space="preserve"> raka</w:t>
      </w:r>
      <w:r>
        <w:rPr>
          <w:sz w:val="24"/>
          <w:lang w:bidi="pl-PL"/>
        </w:rPr>
        <w:t xml:space="preserve"> piersi.</w:t>
      </w:r>
    </w:p>
    <w:p w:rsidR="00E31263" w:rsidRDefault="00E31263">
      <w:pPr>
        <w:pStyle w:val="BodyText"/>
        <w:spacing w:before="10"/>
        <w:rPr>
          <w:sz w:val="23"/>
        </w:rPr>
      </w:pPr>
    </w:p>
    <w:p w:rsidR="00E31263" w:rsidRDefault="00266F74">
      <w:pPr>
        <w:pStyle w:val="BodyText"/>
        <w:ind w:left="140" w:right="211"/>
      </w:pPr>
      <w:r>
        <w:rPr>
          <w:lang w:bidi="pl-PL"/>
        </w:rPr>
        <w:t>Jeśli po przeczytaniu ulotki masz jakiekolwiek pytania, skonsultuj się z Twoim lekarzem lub pielęgniarką. Zapraszamy również do kontaktu telefonicznego z zespołem wywiadu rodzinnego w Orchid clinic / Klinice Orchidea w CUH.</w:t>
      </w:r>
    </w:p>
    <w:p w:rsidR="00E31263" w:rsidRDefault="00E31263">
      <w:pPr>
        <w:pStyle w:val="BodyText"/>
      </w:pPr>
    </w:p>
    <w:p w:rsidR="00E31263" w:rsidRDefault="00266F74">
      <w:pPr>
        <w:pStyle w:val="Heading1"/>
      </w:pPr>
      <w:r>
        <w:rPr>
          <w:lang w:bidi="pl-PL"/>
        </w:rPr>
        <w:t>Ile kobiet zapada na</w:t>
      </w:r>
      <w:r>
        <w:rPr>
          <w:spacing w:val="-2"/>
          <w:lang w:bidi="pl-PL"/>
        </w:rPr>
        <w:t xml:space="preserve"> raka </w:t>
      </w:r>
      <w:r>
        <w:rPr>
          <w:lang w:bidi="pl-PL"/>
        </w:rPr>
        <w:t xml:space="preserve"> piersi?</w:t>
      </w:r>
    </w:p>
    <w:p w:rsidR="00E31263" w:rsidRDefault="00266F74">
      <w:pPr>
        <w:pStyle w:val="BodyText"/>
        <w:ind w:left="140" w:right="211"/>
      </w:pPr>
      <w:r>
        <w:rPr>
          <w:lang w:bidi="pl-PL"/>
        </w:rPr>
        <w:t>Rak piersi jest chorobą rozpowszechnioną. W populacji ogólnej około jedna na osiem kobiet w Irlandii zachoruje na raka piersi przed ukończeniem 74 roku życia. Choroba występuje częściej po 50 roku życia.</w:t>
      </w:r>
    </w:p>
    <w:p w:rsidR="00E31263" w:rsidRDefault="00266F74">
      <w:pPr>
        <w:pStyle w:val="BodyText"/>
        <w:rPr>
          <w:sz w:val="22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176256</wp:posOffset>
            </wp:positionV>
            <wp:extent cx="2387862" cy="4713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862" cy="47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263" w:rsidRDefault="00E31263">
      <w:pPr>
        <w:pStyle w:val="BodyText"/>
        <w:spacing w:before="8"/>
      </w:pPr>
    </w:p>
    <w:p w:rsidR="00E31263" w:rsidRDefault="00266F74">
      <w:pPr>
        <w:pStyle w:val="Heading1"/>
        <w:spacing w:after="2"/>
      </w:pPr>
      <w:r>
        <w:rPr>
          <w:lang w:bidi="pl-PL"/>
        </w:rPr>
        <w:t>Co oznacza wysokie ryzyko</w:t>
      </w:r>
      <w:r>
        <w:rPr>
          <w:spacing w:val="-2"/>
          <w:lang w:bidi="pl-PL"/>
        </w:rPr>
        <w:t xml:space="preserve"> raka</w:t>
      </w:r>
      <w:r>
        <w:rPr>
          <w:lang w:bidi="pl-PL"/>
        </w:rPr>
        <w:t xml:space="preserve"> piersi?</w:t>
      </w:r>
    </w:p>
    <w:p w:rsidR="00E31263" w:rsidRDefault="00666329">
      <w:pPr>
        <w:pStyle w:val="BodyText"/>
        <w:ind w:left="111"/>
        <w:rPr>
          <w:sz w:val="20"/>
        </w:rPr>
      </w:pPr>
      <w:r w:rsidRPr="00666329">
        <w:rPr>
          <w:noProof/>
          <w:sz w:val="20"/>
          <w:lang w:bidi="pl-PL"/>
        </w:rPr>
      </w:r>
      <w:r>
        <w:rPr>
          <w:noProof/>
          <w:sz w:val="20"/>
          <w:lang w:bidi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width:454.3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" fillcolor="#f9f9fa" stroked="f">
            <v:textbox inset="0,0,0,0">
              <w:txbxContent>
                <w:p w:rsidR="00E31263" w:rsidRDefault="00266F74">
                  <w:pPr>
                    <w:pStyle w:val="BodyText"/>
                    <w:ind w:left="28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lang w:bidi="pl-PL"/>
                    </w:rPr>
                    <w:t xml:space="preserve">Wysokie ryzyko </w:t>
                  </w:r>
                  <w:r>
                    <w:rPr>
                      <w:color w:val="000000"/>
                      <w:lang w:bidi="pl-PL"/>
                    </w:rPr>
                    <w:t>zachorowania na raka piersi w rodzinie oznacza, że ryzyko zachorowania na raka piersi jest wyższe niż u kobiet bez rodzinnej historii choroby. Niektóre kobiety z wysokim ryzykiem zachorowania na raka piersi w rodzinie mogą również mieć zwiększone ryzyko raka jajnika, w zależności od historii zachorowań na raka w ich rodzinie.</w:t>
                  </w:r>
                </w:p>
              </w:txbxContent>
            </v:textbox>
            <w10:wrap type="none"/>
            <w10:anchorlock/>
          </v:shape>
        </w:pict>
      </w:r>
    </w:p>
    <w:p w:rsidR="001F71D7" w:rsidRDefault="001F71D7">
      <w:pPr>
        <w:spacing w:line="257" w:lineRule="exact"/>
        <w:ind w:left="140"/>
        <w:rPr>
          <w:b/>
          <w:sz w:val="24"/>
          <w:lang w:bidi="pl-PL"/>
        </w:rPr>
      </w:pPr>
    </w:p>
    <w:p w:rsidR="00E31263" w:rsidRDefault="00266F74">
      <w:pPr>
        <w:spacing w:line="257" w:lineRule="exact"/>
        <w:ind w:left="140"/>
        <w:rPr>
          <w:b/>
          <w:sz w:val="24"/>
        </w:rPr>
      </w:pPr>
      <w:r>
        <w:rPr>
          <w:b/>
          <w:sz w:val="24"/>
          <w:lang w:bidi="pl-PL"/>
        </w:rPr>
        <w:t xml:space="preserve">Czy kobiety z wysokim ryzykiem zachorowania na raka piersi potrzebują </w:t>
      </w:r>
      <w:r>
        <w:rPr>
          <w:b/>
          <w:spacing w:val="-2"/>
          <w:sz w:val="24"/>
          <w:lang w:bidi="pl-PL"/>
        </w:rPr>
        <w:t>badań przesiewowych?</w:t>
      </w:r>
    </w:p>
    <w:p w:rsidR="00E31263" w:rsidRDefault="00266F74">
      <w:pPr>
        <w:pStyle w:val="BodyText"/>
        <w:ind w:left="140" w:right="211"/>
      </w:pPr>
      <w:r>
        <w:rPr>
          <w:lang w:bidi="pl-PL"/>
        </w:rPr>
        <w:t>Irlandia przestrzega wytycznych klinicznych określonych przez National Institute for Health and Clinical Excellence / Narodowy Instytut Zdrowia i Doskonałości Klinicznej w Wielkiej Brytanii. Zalecają one, aby kobiety, u których w rodzinie występowało wysokie ryzyko zachorowania na raka piersi, co roku poddawały się badaniu kontrolnemu i mammografii (rodzaj rentgenowskiego prześwietlenia piersi).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ind w:left="140"/>
      </w:pPr>
      <w:r>
        <w:rPr>
          <w:lang w:bidi="pl-PL"/>
        </w:rPr>
        <w:t>Porozmawiamy o tym z Tobą, gdy przybędziesz do kliniki. Opracujemy również dla Ciebie plan monitorowania, zgodnie z Twoim osobistym ryzykiem i wytycznymi klinicznymi.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spacing w:before="1"/>
        <w:ind w:left="140" w:right="211"/>
      </w:pPr>
      <w:r>
        <w:rPr>
          <w:lang w:bidi="pl-PL"/>
        </w:rPr>
        <w:t>Należy zauważyć, że badania przesiewowe piersi mają zarówno zalety, jak i ograniczenia. Badania przesiewowe nie zapobiegają zachorowaniu na raka piersi. Badania przesiewowe nie wykryją wszystkich nowotworów. Więcej informacji można znaleźć na stronie internetowej HSE. Egzemplarz drukowany informacji jest dostępny na żądanie.</w:t>
      </w:r>
    </w:p>
    <w:p w:rsidR="00E31263" w:rsidRDefault="00E31263">
      <w:pPr>
        <w:sectPr w:rsidR="00E31263">
          <w:type w:val="continuous"/>
          <w:pgSz w:w="11910" w:h="16840"/>
          <w:pgMar w:top="1420" w:right="1300" w:bottom="280" w:left="1300" w:header="720" w:footer="720" w:gutter="0"/>
          <w:cols w:space="720"/>
        </w:sectPr>
      </w:pPr>
    </w:p>
    <w:p w:rsidR="00E31263" w:rsidRDefault="00266F74">
      <w:pPr>
        <w:pStyle w:val="Heading1"/>
        <w:spacing w:before="80"/>
      </w:pPr>
      <w:r>
        <w:rPr>
          <w:lang w:bidi="pl-PL"/>
        </w:rPr>
        <w:lastRenderedPageBreak/>
        <w:t xml:space="preserve">Bądź </w:t>
      </w:r>
      <w:r>
        <w:rPr>
          <w:spacing w:val="-4"/>
          <w:lang w:bidi="pl-PL"/>
        </w:rPr>
        <w:t>świadoma</w:t>
      </w:r>
      <w:r>
        <w:rPr>
          <w:lang w:bidi="pl-PL"/>
        </w:rPr>
        <w:t xml:space="preserve"> swoich piersi</w:t>
      </w:r>
    </w:p>
    <w:p w:rsidR="00E31263" w:rsidRDefault="00266F74">
      <w:pPr>
        <w:pStyle w:val="BodyText"/>
        <w:ind w:left="140"/>
      </w:pPr>
      <w:r>
        <w:rPr>
          <w:lang w:bidi="pl-PL"/>
        </w:rPr>
        <w:t>Gorąco zachęcamy wszystkie kobiety, aby były świadome swoich piersi. Raz w miesiącu badaj piersi. Sprawdzaj piersi i wyczuwaj ewentualne zmiany, takie jak:</w:t>
      </w:r>
    </w:p>
    <w:p w:rsidR="00E31263" w:rsidRDefault="00E31263">
      <w:pPr>
        <w:pStyle w:val="BodyText"/>
      </w:pP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sz w:val="24"/>
        </w:rPr>
      </w:pPr>
      <w:r>
        <w:rPr>
          <w:sz w:val="24"/>
          <w:lang w:bidi="pl-PL"/>
        </w:rPr>
        <w:t>Guzek lub zgrubienie w Twojej</w:t>
      </w:r>
      <w:r>
        <w:rPr>
          <w:spacing w:val="-2"/>
          <w:sz w:val="24"/>
          <w:lang w:bidi="pl-PL"/>
        </w:rPr>
        <w:t xml:space="preserve"> piersi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  <w:lang w:bidi="pl-PL"/>
        </w:rPr>
        <w:t xml:space="preserve">Zmiana rozmiaru lub kształtu </w:t>
      </w:r>
      <w:r>
        <w:rPr>
          <w:spacing w:val="-2"/>
          <w:sz w:val="24"/>
          <w:lang w:bidi="pl-PL"/>
        </w:rPr>
        <w:t>piersi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40" w:lineRule="auto"/>
        <w:ind w:right="550"/>
        <w:rPr>
          <w:sz w:val="24"/>
        </w:rPr>
      </w:pPr>
      <w:r>
        <w:rPr>
          <w:sz w:val="24"/>
          <w:lang w:bidi="pl-PL"/>
        </w:rPr>
        <w:t>Zmiany na skórze, takie jak zaczerwienienie lub zmarszczenie, bruzdy lub wgłębienia (jak skórka pomarańczy)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40" w:lineRule="auto"/>
        <w:ind w:right="671"/>
        <w:rPr>
          <w:sz w:val="24"/>
        </w:rPr>
      </w:pPr>
      <w:r>
        <w:rPr>
          <w:sz w:val="24"/>
          <w:lang w:bidi="pl-PL"/>
        </w:rPr>
        <w:t>Zmiana kierunku lub kształtu sutka, zwłaszcza jeśli zapada się w pierś lub ma nieregularny kształt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1" w:lineRule="exact"/>
        <w:ind w:hanging="361"/>
        <w:rPr>
          <w:sz w:val="24"/>
        </w:rPr>
      </w:pPr>
      <w:r>
        <w:rPr>
          <w:sz w:val="24"/>
          <w:lang w:bidi="pl-PL"/>
        </w:rPr>
        <w:t>Nietypowa wydzielina (płyn) z któregoś z Twoich</w:t>
      </w:r>
      <w:r>
        <w:rPr>
          <w:spacing w:val="-2"/>
          <w:sz w:val="24"/>
          <w:lang w:bidi="pl-PL"/>
        </w:rPr>
        <w:t xml:space="preserve"> sutków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40" w:lineRule="auto"/>
        <w:ind w:right="476"/>
        <w:rPr>
          <w:sz w:val="24"/>
        </w:rPr>
      </w:pPr>
      <w:r>
        <w:rPr>
          <w:sz w:val="24"/>
          <w:lang w:bidi="pl-PL"/>
        </w:rPr>
        <w:t>Zmiany skórne na brodawce sutkowej lub wokół niej, takie jak wysypka, która nie ustępuje nawet po zastosowaniu przepisanych kremów.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pacing w:val="-4"/>
          <w:sz w:val="24"/>
          <w:lang w:bidi="pl-PL"/>
        </w:rPr>
        <w:t>Nieustępujący</w:t>
      </w:r>
      <w:r>
        <w:rPr>
          <w:sz w:val="24"/>
          <w:lang w:bidi="pl-PL"/>
        </w:rPr>
        <w:t xml:space="preserve"> obrzęk piersi lub pod pachą</w:t>
      </w:r>
    </w:p>
    <w:p w:rsidR="00E31263" w:rsidRDefault="00E31263">
      <w:pPr>
        <w:pStyle w:val="BodyText"/>
        <w:spacing w:before="5"/>
        <w:rPr>
          <w:sz w:val="23"/>
        </w:rPr>
      </w:pPr>
    </w:p>
    <w:p w:rsidR="00E31263" w:rsidRDefault="00266F74">
      <w:pPr>
        <w:spacing w:before="1"/>
        <w:ind w:left="140"/>
        <w:rPr>
          <w:b/>
          <w:sz w:val="24"/>
        </w:rPr>
      </w:pPr>
      <w:r>
        <w:rPr>
          <w:sz w:val="24"/>
          <w:lang w:bidi="pl-PL"/>
        </w:rPr>
        <w:t xml:space="preserve">Skontaktuj się z lekarzem, jeśli zauważysz jakiekolwiek zmiany w piersiach. </w:t>
      </w:r>
      <w:r>
        <w:rPr>
          <w:b/>
          <w:sz w:val="24"/>
          <w:lang w:bidi="pl-PL"/>
        </w:rPr>
        <w:t>Proszę nie czekać do następnej mammografii.</w:t>
      </w:r>
    </w:p>
    <w:p w:rsidR="00E31263" w:rsidRDefault="00E31263">
      <w:pPr>
        <w:pStyle w:val="BodyText"/>
        <w:spacing w:before="11"/>
        <w:rPr>
          <w:b/>
          <w:sz w:val="23"/>
        </w:rPr>
      </w:pPr>
    </w:p>
    <w:p w:rsidR="00E31263" w:rsidRDefault="00266F74">
      <w:pPr>
        <w:pStyle w:val="Heading1"/>
      </w:pPr>
      <w:r>
        <w:rPr>
          <w:lang w:bidi="pl-PL"/>
        </w:rPr>
        <w:t>Co mogę zrobić, aby zmniejszyć ryzyko zachorowania na</w:t>
      </w:r>
      <w:r>
        <w:rPr>
          <w:spacing w:val="-2"/>
          <w:lang w:bidi="pl-PL"/>
        </w:rPr>
        <w:t xml:space="preserve"> raka</w:t>
      </w:r>
      <w:r>
        <w:rPr>
          <w:lang w:bidi="pl-PL"/>
        </w:rPr>
        <w:t xml:space="preserve"> piersi?</w:t>
      </w:r>
    </w:p>
    <w:p w:rsidR="00E31263" w:rsidRDefault="00266F74">
      <w:pPr>
        <w:pStyle w:val="BodyText"/>
        <w:ind w:left="140" w:right="211"/>
      </w:pPr>
      <w:r>
        <w:rPr>
          <w:lang w:bidi="pl-PL"/>
        </w:rPr>
        <w:t>Badania pokazują, że zmiana stylu życia może zmniejszyć ryzyko raka piersi, nawet u kobiet z grupy wysokiego ryzyka. Spróbuj zastosować się do tych zaleceń.</w:t>
      </w:r>
    </w:p>
    <w:p w:rsidR="00E31263" w:rsidRDefault="00E31263">
      <w:pPr>
        <w:pStyle w:val="BodyText"/>
        <w:spacing w:before="5"/>
      </w:pPr>
    </w:p>
    <w:p w:rsidR="00E31263" w:rsidRDefault="00266F74">
      <w:pPr>
        <w:pStyle w:val="Heading1"/>
        <w:ind w:left="500"/>
      </w:pPr>
      <w:r>
        <w:rPr>
          <w:lang w:bidi="pl-PL"/>
        </w:rPr>
        <w:t>Ogranicz</w:t>
      </w:r>
      <w:r>
        <w:rPr>
          <w:spacing w:val="-2"/>
          <w:lang w:bidi="pl-PL"/>
        </w:rPr>
        <w:t xml:space="preserve"> alkohol</w:t>
      </w:r>
    </w:p>
    <w:p w:rsidR="00E31263" w:rsidRDefault="00266F74">
      <w:pPr>
        <w:pStyle w:val="BodyText"/>
        <w:ind w:left="500" w:right="211"/>
      </w:pPr>
      <w:r>
        <w:rPr>
          <w:lang w:bidi="pl-PL"/>
        </w:rPr>
        <w:t>Im więcej alkoholu pijesz, tym większe ryzyko zachorowania na raka piersi. Ogólnym zaleceniem — opartym na badaniach nad wpływem alkoholu na ryzyko zachorowania na raka piersi — jest ograniczenie spożywania alkoholu do nie więcej, niż jednego drinka dziennie, ponieważ nawet niewielkie ilości alkoholu zwiększają ryzyko.</w:t>
      </w:r>
    </w:p>
    <w:p w:rsidR="00E31263" w:rsidRDefault="00E31263">
      <w:pPr>
        <w:pStyle w:val="BodyText"/>
        <w:spacing w:before="3"/>
      </w:pPr>
    </w:p>
    <w:p w:rsidR="00E31263" w:rsidRDefault="00266F74">
      <w:pPr>
        <w:pStyle w:val="Heading1"/>
        <w:ind w:left="500"/>
      </w:pPr>
      <w:r>
        <w:rPr>
          <w:lang w:bidi="pl-PL"/>
        </w:rPr>
        <w:t xml:space="preserve">Stosuj zdrową </w:t>
      </w:r>
      <w:r>
        <w:rPr>
          <w:spacing w:val="-4"/>
          <w:lang w:bidi="pl-PL"/>
        </w:rPr>
        <w:t>dietę</w:t>
      </w:r>
    </w:p>
    <w:p w:rsidR="00E31263" w:rsidRDefault="00266F74">
      <w:pPr>
        <w:pStyle w:val="BodyText"/>
        <w:ind w:left="500" w:right="257"/>
      </w:pPr>
      <w:r>
        <w:rPr>
          <w:lang w:bidi="pl-PL"/>
        </w:rPr>
        <w:t>Spożywanie świeżych owoców i warzyw oraz obniżenie poziomu cholesterolu może pomóc zmniejszyć ryzyko zachorowania na raka.</w:t>
      </w:r>
    </w:p>
    <w:p w:rsidR="00E31263" w:rsidRDefault="00E31263">
      <w:pPr>
        <w:pStyle w:val="BodyText"/>
        <w:spacing w:before="5"/>
      </w:pPr>
    </w:p>
    <w:p w:rsidR="00E31263" w:rsidRDefault="00266F74">
      <w:pPr>
        <w:pStyle w:val="Heading1"/>
        <w:ind w:left="500"/>
      </w:pPr>
      <w:r>
        <w:rPr>
          <w:lang w:bidi="pl-PL"/>
        </w:rPr>
        <w:t>Utrzymuj właściwą</w:t>
      </w:r>
      <w:r w:rsidR="00DD4BE9">
        <w:rPr>
          <w:lang w:bidi="pl-PL"/>
        </w:rPr>
        <w:t xml:space="preserve"> </w:t>
      </w:r>
      <w:r>
        <w:rPr>
          <w:spacing w:val="-2"/>
          <w:lang w:bidi="pl-PL"/>
        </w:rPr>
        <w:t>wagę</w:t>
      </w:r>
    </w:p>
    <w:p w:rsidR="00E31263" w:rsidRDefault="00266F74">
      <w:pPr>
        <w:pStyle w:val="BodyText"/>
        <w:ind w:left="500"/>
      </w:pPr>
      <w:r>
        <w:rPr>
          <w:lang w:bidi="pl-PL"/>
        </w:rPr>
        <w:t xml:space="preserve">Jeśli chcesz schudnąć, zapytaj swojego lekarza o to, jak tego dokonać w zdrowy sposób. Zmniejsz liczbę kalorii, które spożywasz na co dzień i powoli zwiększaj ilość </w:t>
      </w:r>
      <w:r>
        <w:rPr>
          <w:spacing w:val="-2"/>
          <w:lang w:bidi="pl-PL"/>
        </w:rPr>
        <w:t>ćwiczeń.</w:t>
      </w:r>
    </w:p>
    <w:p w:rsidR="00E31263" w:rsidRDefault="00E31263">
      <w:pPr>
        <w:pStyle w:val="BodyText"/>
        <w:spacing w:before="5"/>
      </w:pPr>
    </w:p>
    <w:p w:rsidR="00E31263" w:rsidRDefault="00266F74">
      <w:pPr>
        <w:pStyle w:val="Heading1"/>
        <w:spacing w:line="275" w:lineRule="exact"/>
        <w:ind w:left="500"/>
      </w:pPr>
      <w:r>
        <w:rPr>
          <w:lang w:bidi="pl-PL"/>
        </w:rPr>
        <w:t xml:space="preserve">Bądź </w:t>
      </w:r>
      <w:r>
        <w:rPr>
          <w:spacing w:val="-2"/>
          <w:lang w:bidi="pl-PL"/>
        </w:rPr>
        <w:t>aktywna</w:t>
      </w:r>
      <w:r>
        <w:rPr>
          <w:lang w:bidi="pl-PL"/>
        </w:rPr>
        <w:t xml:space="preserve"> fizycznie</w:t>
      </w:r>
    </w:p>
    <w:p w:rsidR="00E31263" w:rsidRDefault="00266F74">
      <w:pPr>
        <w:pStyle w:val="BodyText"/>
        <w:ind w:left="500" w:right="211"/>
      </w:pPr>
      <w:r>
        <w:rPr>
          <w:lang w:bidi="pl-PL"/>
        </w:rPr>
        <w:t>Aktywność fizyczna może pomóc w utrzymaniu prawidłowej wagi, co pomaga zapobiegać zachorowaniu na raka piersi. Staraj się zapewnić co najmniej 150 minut tygodniowo (około 30 minut, 5 dni w tygodniu) umiarkowanej aktywności fizycznej lub 75 minut aktywności intensywnej. Wprowadź trening siłowy co najmniej dwa razy w tygodniu. Szybki spacer jest przykładem umiarkowanego wysiłku fizycznego. Intensywna aktywność fizyczna obejmuje takie czynności, jak bieganie.</w:t>
      </w:r>
    </w:p>
    <w:p w:rsidR="00E31263" w:rsidRDefault="00E31263">
      <w:pPr>
        <w:pStyle w:val="BodyText"/>
        <w:spacing w:before="4"/>
      </w:pPr>
    </w:p>
    <w:p w:rsidR="00E31263" w:rsidRDefault="00266F74">
      <w:pPr>
        <w:pStyle w:val="Heading1"/>
        <w:ind w:left="500"/>
      </w:pPr>
      <w:r>
        <w:rPr>
          <w:lang w:bidi="pl-PL"/>
        </w:rPr>
        <w:t>Nie</w:t>
      </w:r>
      <w:r>
        <w:rPr>
          <w:spacing w:val="-2"/>
          <w:lang w:bidi="pl-PL"/>
        </w:rPr>
        <w:t xml:space="preserve"> pal</w:t>
      </w:r>
    </w:p>
    <w:p w:rsidR="00E31263" w:rsidRDefault="00266F74">
      <w:pPr>
        <w:pStyle w:val="BodyText"/>
        <w:ind w:left="500" w:right="145"/>
      </w:pPr>
      <w:r>
        <w:rPr>
          <w:lang w:bidi="pl-PL"/>
        </w:rPr>
        <w:t xml:space="preserve">Palenie powoduje wiele chorób i wiąże się z wyższym ryzykiem zachorowania na raka piersi. Aby uzyskać poradę, wsparcie oraz informacje na temat rzucenia palenia, skontaktuj się z HSE Quit Team pod bezpłatnym numerem telefonu: 1800 201 203 lub wyślij bezpłatnego SMS-a wpisując w temacie QUIT pod </w:t>
      </w:r>
      <w:r>
        <w:rPr>
          <w:spacing w:val="-2"/>
          <w:lang w:bidi="pl-PL"/>
        </w:rPr>
        <w:t>numer: 50100.</w:t>
      </w:r>
    </w:p>
    <w:p w:rsidR="00E31263" w:rsidRDefault="00E31263">
      <w:pPr>
        <w:sectPr w:rsidR="00E31263">
          <w:pgSz w:w="11910" w:h="16840"/>
          <w:pgMar w:top="1340" w:right="1300" w:bottom="280" w:left="1300" w:header="720" w:footer="720" w:gutter="0"/>
          <w:cols w:space="720"/>
        </w:sectPr>
      </w:pPr>
    </w:p>
    <w:p w:rsidR="00E31263" w:rsidRDefault="00266F74">
      <w:pPr>
        <w:pStyle w:val="Heading1"/>
        <w:spacing w:before="80"/>
        <w:ind w:left="500"/>
      </w:pPr>
      <w:r>
        <w:rPr>
          <w:lang w:bidi="pl-PL"/>
        </w:rPr>
        <w:lastRenderedPageBreak/>
        <w:t xml:space="preserve">Karm swoje </w:t>
      </w:r>
      <w:r>
        <w:rPr>
          <w:spacing w:val="-4"/>
          <w:lang w:bidi="pl-PL"/>
        </w:rPr>
        <w:t>dziecko</w:t>
      </w:r>
      <w:r>
        <w:rPr>
          <w:lang w:bidi="pl-PL"/>
        </w:rPr>
        <w:t xml:space="preserve"> piersią</w:t>
      </w:r>
    </w:p>
    <w:p w:rsidR="00E31263" w:rsidRDefault="00266F74">
      <w:pPr>
        <w:pStyle w:val="BodyText"/>
        <w:ind w:left="500"/>
      </w:pPr>
      <w:r>
        <w:rPr>
          <w:lang w:bidi="pl-PL"/>
        </w:rPr>
        <w:t>Jest to dobre zarówno dla mamy, jak i dla dziecka. Karmienie piersią zmniejsza ryzyko</w:t>
      </w:r>
      <w:r>
        <w:rPr>
          <w:spacing w:val="-2"/>
          <w:lang w:bidi="pl-PL"/>
        </w:rPr>
        <w:t xml:space="preserve"> raka </w:t>
      </w:r>
      <w:r>
        <w:rPr>
          <w:lang w:bidi="pl-PL"/>
        </w:rPr>
        <w:t>piersi.</w:t>
      </w:r>
    </w:p>
    <w:p w:rsidR="00E31263" w:rsidRDefault="00E31263">
      <w:pPr>
        <w:pStyle w:val="BodyText"/>
        <w:spacing w:before="4"/>
      </w:pPr>
    </w:p>
    <w:p w:rsidR="00E31263" w:rsidRDefault="00266F74">
      <w:pPr>
        <w:pStyle w:val="Heading1"/>
        <w:spacing w:before="1"/>
        <w:ind w:left="500"/>
      </w:pPr>
      <w:r>
        <w:rPr>
          <w:lang w:bidi="pl-PL"/>
        </w:rPr>
        <w:t xml:space="preserve">Doustna pigułka antykoncepcyjna i hormonalna terapia zastępcza </w:t>
      </w:r>
      <w:r>
        <w:rPr>
          <w:spacing w:val="-2"/>
          <w:lang w:bidi="pl-PL"/>
        </w:rPr>
        <w:t>(HTZ)</w:t>
      </w:r>
    </w:p>
    <w:p w:rsidR="00E31263" w:rsidRDefault="00266F74">
      <w:pPr>
        <w:pStyle w:val="BodyText"/>
        <w:ind w:left="500"/>
      </w:pPr>
      <w:r>
        <w:rPr>
          <w:lang w:bidi="pl-PL"/>
        </w:rPr>
        <w:t>Trwają badania dotyczące roli dodatkowych hormonów i ryzyka raka piersi. Proszę omówić tę kwestię z lekarzem rodzinnym.</w:t>
      </w:r>
    </w:p>
    <w:p w:rsidR="00E31263" w:rsidRDefault="00E31263">
      <w:pPr>
        <w:pStyle w:val="BodyText"/>
      </w:pPr>
    </w:p>
    <w:p w:rsidR="00E31263" w:rsidRDefault="00266F74">
      <w:pPr>
        <w:pStyle w:val="Heading1"/>
      </w:pPr>
      <w:r>
        <w:rPr>
          <w:lang w:bidi="pl-PL"/>
        </w:rPr>
        <w:t>Czy mogę wykonać badania genetyczne na</w:t>
      </w:r>
      <w:r>
        <w:rPr>
          <w:spacing w:val="-2"/>
          <w:lang w:bidi="pl-PL"/>
        </w:rPr>
        <w:t xml:space="preserve"> raka</w:t>
      </w:r>
      <w:r>
        <w:rPr>
          <w:lang w:bidi="pl-PL"/>
        </w:rPr>
        <w:t xml:space="preserve"> piersi?</w:t>
      </w:r>
    </w:p>
    <w:p w:rsidR="00E31263" w:rsidRDefault="00266F74">
      <w:pPr>
        <w:pStyle w:val="BodyText"/>
        <w:ind w:left="140" w:right="211"/>
      </w:pPr>
      <w:r>
        <w:rPr>
          <w:lang w:bidi="pl-PL"/>
        </w:rPr>
        <w:t>Tylko około 5 do 10% wszystkich przypadków raka piersi występuje z powodu dziedzicznej skłonności (zwanej także predyspozycją genetyczną). Jeśli w Twojej rodzinie występuje wysokie ryzyko zachorowania na raka piersi, zachorowanie jest możliwe, ale w żadnym wypadku nie jest to pewne, że zachorowanie na raka w Twojej rodzinie może być spowodowane dziedziczną skłonnością.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ind w:left="140"/>
      </w:pPr>
      <w:r>
        <w:rPr>
          <w:lang w:bidi="pl-PL"/>
        </w:rPr>
        <w:t>Oferujemy badania genetyczne niektórym rodzinom ze zwiększonym ryzykiem zachorowania na raka piersi w zależności od dokładnych szczegółów wywiadu rodzinnego.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spacing w:before="1"/>
        <w:ind w:left="140" w:right="105"/>
      </w:pPr>
      <w:r>
        <w:rPr>
          <w:lang w:bidi="pl-PL"/>
        </w:rPr>
        <w:t xml:space="preserve">Jeśli możliwe jest badanie genetyczne, rozpoczyna się ono od poszukiwania wady genu (zwanej „mutacją”) u krewnej, która jest chora na raka piersi. Nazywa się to diagnostycznymi badaniami genetycznymi lub testem genetycznym „poszukiwania mutacji”. Badania genetyczne mogą być nadal możliwe, nawet jeśli krewna </w:t>
      </w:r>
      <w:r>
        <w:rPr>
          <w:spacing w:val="-2"/>
          <w:lang w:bidi="pl-PL"/>
        </w:rPr>
        <w:t>zmarła.</w:t>
      </w:r>
    </w:p>
    <w:p w:rsidR="00E31263" w:rsidRDefault="00E31263">
      <w:pPr>
        <w:pStyle w:val="BodyText"/>
        <w:spacing w:before="9"/>
        <w:rPr>
          <w:sz w:val="23"/>
        </w:rPr>
      </w:pPr>
    </w:p>
    <w:p w:rsidR="00E31263" w:rsidRDefault="00266F74">
      <w:pPr>
        <w:pStyle w:val="BodyText"/>
        <w:ind w:left="140"/>
      </w:pPr>
      <w:r>
        <w:rPr>
          <w:lang w:bidi="pl-PL"/>
        </w:rPr>
        <w:t xml:space="preserve">Badania genetyczne – w przypadku, jeżeli dotyczą </w:t>
      </w:r>
      <w:r>
        <w:rPr>
          <w:spacing w:val="-4"/>
          <w:lang w:bidi="pl-PL"/>
        </w:rPr>
        <w:t>Ciebie:</w:t>
      </w:r>
    </w:p>
    <w:p w:rsidR="00E31263" w:rsidRDefault="00266F74">
      <w:pPr>
        <w:pStyle w:val="BodyText"/>
        <w:tabs>
          <w:tab w:val="left" w:pos="5896"/>
        </w:tabs>
        <w:ind w:left="140"/>
      </w:pPr>
      <w:r>
        <w:rPr>
          <w:lang w:bidi="pl-PL"/>
        </w:rPr>
        <w:t xml:space="preserve">Skierowanie jest wysyłane </w:t>
      </w:r>
      <w:r>
        <w:rPr>
          <w:spacing w:val="-5"/>
          <w:lang w:bidi="pl-PL"/>
        </w:rPr>
        <w:t>do:</w:t>
      </w:r>
      <w:r>
        <w:rPr>
          <w:u w:val="single"/>
          <w:lang w:bidi="pl-PL"/>
        </w:rPr>
        <w:tab/>
      </w:r>
    </w:p>
    <w:p w:rsidR="00E31263" w:rsidRDefault="00E31263">
      <w:pPr>
        <w:pStyle w:val="BodyText"/>
        <w:rPr>
          <w:sz w:val="20"/>
        </w:rPr>
      </w:pPr>
    </w:p>
    <w:p w:rsidR="00E31263" w:rsidRDefault="00E31263">
      <w:pPr>
        <w:pStyle w:val="BodyText"/>
        <w:rPr>
          <w:sz w:val="20"/>
        </w:rPr>
      </w:pPr>
    </w:p>
    <w:p w:rsidR="00E31263" w:rsidRDefault="00266F74">
      <w:pPr>
        <w:pStyle w:val="Heading1"/>
        <w:spacing w:before="92"/>
      </w:pPr>
      <w:r>
        <w:rPr>
          <w:lang w:bidi="pl-PL"/>
        </w:rPr>
        <w:t xml:space="preserve">Przydatne </w:t>
      </w:r>
      <w:r>
        <w:rPr>
          <w:spacing w:val="-2"/>
          <w:lang w:bidi="pl-PL"/>
        </w:rPr>
        <w:t>kontakty</w:t>
      </w:r>
    </w:p>
    <w:p w:rsidR="00E31263" w:rsidRPr="001F71D7" w:rsidRDefault="00266F74">
      <w:pPr>
        <w:pStyle w:val="BodyText"/>
        <w:ind w:left="140"/>
        <w:rPr>
          <w:lang w:val="en-US"/>
        </w:rPr>
      </w:pPr>
      <w:r w:rsidRPr="001F71D7">
        <w:rPr>
          <w:lang w:val="en-US" w:bidi="pl-PL"/>
        </w:rPr>
        <w:t xml:space="preserve">Orchid Centre / Centrum Orchidei, Cork University Hospital / </w:t>
      </w:r>
      <w:r w:rsidRPr="001F71D7">
        <w:rPr>
          <w:spacing w:val="-2"/>
          <w:lang w:val="en-US" w:bidi="pl-PL"/>
        </w:rPr>
        <w:t>Szpital</w:t>
      </w:r>
      <w:r w:rsidRPr="001F71D7">
        <w:rPr>
          <w:lang w:val="en-US" w:bidi="pl-PL"/>
        </w:rPr>
        <w:t xml:space="preserve"> Uniwersytecki w Cork</w:t>
      </w:r>
    </w:p>
    <w:p w:rsidR="00E31263" w:rsidRDefault="00266F74">
      <w:pPr>
        <w:ind w:left="140"/>
        <w:rPr>
          <w:sz w:val="24"/>
        </w:rPr>
      </w:pPr>
      <w:r>
        <w:rPr>
          <w:b/>
          <w:sz w:val="24"/>
          <w:lang w:bidi="pl-PL"/>
        </w:rPr>
        <w:t xml:space="preserve">Nr tel.: </w:t>
      </w:r>
      <w:r>
        <w:rPr>
          <w:sz w:val="24"/>
          <w:lang w:bidi="pl-PL"/>
        </w:rPr>
        <w:t>021 492</w:t>
      </w:r>
      <w:r>
        <w:rPr>
          <w:spacing w:val="-4"/>
          <w:sz w:val="24"/>
          <w:lang w:bidi="pl-PL"/>
        </w:rPr>
        <w:t xml:space="preserve"> 0400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ind w:left="140"/>
      </w:pPr>
      <w:r>
        <w:rPr>
          <w:lang w:bidi="pl-PL"/>
        </w:rPr>
        <w:t>Irish Cancer Society / Irlandzkie</w:t>
      </w:r>
      <w:r>
        <w:rPr>
          <w:spacing w:val="-2"/>
          <w:lang w:bidi="pl-PL"/>
        </w:rPr>
        <w:t xml:space="preserve"> Towarzystwo</w:t>
      </w:r>
      <w:r>
        <w:rPr>
          <w:lang w:bidi="pl-PL"/>
        </w:rPr>
        <w:t xml:space="preserve"> Onkologiczne</w:t>
      </w:r>
    </w:p>
    <w:p w:rsidR="00E31263" w:rsidRDefault="00266F74">
      <w:pPr>
        <w:ind w:left="140"/>
        <w:rPr>
          <w:sz w:val="24"/>
        </w:rPr>
      </w:pPr>
      <w:r>
        <w:rPr>
          <w:b/>
          <w:sz w:val="24"/>
          <w:lang w:bidi="pl-PL"/>
        </w:rPr>
        <w:t xml:space="preserve">Nr tel.: </w:t>
      </w:r>
      <w:r>
        <w:rPr>
          <w:sz w:val="24"/>
          <w:lang w:bidi="pl-PL"/>
        </w:rPr>
        <w:t xml:space="preserve">1800 200 </w:t>
      </w:r>
      <w:r>
        <w:rPr>
          <w:spacing w:val="-5"/>
          <w:sz w:val="24"/>
          <w:lang w:bidi="pl-PL"/>
        </w:rPr>
        <w:t>700</w:t>
      </w:r>
    </w:p>
    <w:p w:rsidR="00E31263" w:rsidRPr="001F71D7" w:rsidRDefault="00266F74">
      <w:pPr>
        <w:ind w:left="140"/>
        <w:rPr>
          <w:sz w:val="24"/>
          <w:lang w:val="en-US"/>
        </w:rPr>
      </w:pPr>
      <w:r>
        <w:rPr>
          <w:b/>
          <w:sz w:val="24"/>
          <w:lang w:bidi="pl-PL"/>
        </w:rPr>
        <w:t xml:space="preserve">Strona internetowa: </w:t>
      </w:r>
      <w:r>
        <w:rPr>
          <w:spacing w:val="-2"/>
          <w:sz w:val="24"/>
          <w:lang w:bidi="pl-PL"/>
        </w:rPr>
        <w:t>https:</w:t>
      </w:r>
      <w:hyperlink r:id="rId7">
        <w:r>
          <w:rPr>
            <w:spacing w:val="-2"/>
            <w:sz w:val="24"/>
            <w:lang w:bidi="pl-PL"/>
          </w:rPr>
          <w:t>//www</w:t>
        </w:r>
      </w:hyperlink>
      <w:r>
        <w:rPr>
          <w:spacing w:val="-2"/>
          <w:sz w:val="24"/>
          <w:lang w:bidi="pl-PL"/>
        </w:rPr>
        <w:t>.</w:t>
      </w:r>
      <w:hyperlink r:id="rId8">
        <w:r w:rsidRPr="001F71D7">
          <w:rPr>
            <w:spacing w:val="-2"/>
            <w:sz w:val="24"/>
            <w:lang w:val="en-US" w:bidi="pl-PL"/>
          </w:rPr>
          <w:t>cancer.ie</w:t>
        </w:r>
      </w:hyperlink>
    </w:p>
    <w:p w:rsidR="00E31263" w:rsidRPr="001F71D7" w:rsidRDefault="00E31263">
      <w:pPr>
        <w:pStyle w:val="BodyText"/>
        <w:rPr>
          <w:lang w:val="en-US"/>
        </w:rPr>
      </w:pPr>
    </w:p>
    <w:p w:rsidR="00E31263" w:rsidRPr="001F71D7" w:rsidRDefault="00266F74">
      <w:pPr>
        <w:pStyle w:val="BodyText"/>
        <w:ind w:left="140"/>
        <w:rPr>
          <w:lang w:val="en-US"/>
        </w:rPr>
      </w:pPr>
      <w:r w:rsidRPr="001F71D7">
        <w:rPr>
          <w:lang w:val="en-US" w:bidi="pl-PL"/>
        </w:rPr>
        <w:t>Marie Keating Foundation /</w:t>
      </w:r>
      <w:r w:rsidRPr="001F71D7">
        <w:rPr>
          <w:spacing w:val="-2"/>
          <w:lang w:val="en-US" w:bidi="pl-PL"/>
        </w:rPr>
        <w:t>Fundacja</w:t>
      </w:r>
      <w:r w:rsidRPr="001F71D7">
        <w:rPr>
          <w:lang w:val="en-US" w:bidi="pl-PL"/>
        </w:rPr>
        <w:t xml:space="preserve"> im. Marie Keating</w:t>
      </w:r>
    </w:p>
    <w:p w:rsidR="00E31263" w:rsidRPr="001F71D7" w:rsidRDefault="00266F74">
      <w:pPr>
        <w:ind w:left="140"/>
        <w:rPr>
          <w:sz w:val="24"/>
          <w:lang w:val="en-US"/>
        </w:rPr>
      </w:pPr>
      <w:r w:rsidRPr="001F71D7">
        <w:rPr>
          <w:b/>
          <w:sz w:val="24"/>
          <w:lang w:val="en-US" w:bidi="pl-PL"/>
        </w:rPr>
        <w:t xml:space="preserve">Nr tel.: </w:t>
      </w:r>
      <w:r w:rsidRPr="001F71D7">
        <w:rPr>
          <w:sz w:val="24"/>
          <w:lang w:val="en-US" w:bidi="pl-PL"/>
        </w:rPr>
        <w:t xml:space="preserve">01 635 </w:t>
      </w:r>
      <w:r w:rsidRPr="001F71D7">
        <w:rPr>
          <w:spacing w:val="-4"/>
          <w:sz w:val="24"/>
          <w:lang w:val="en-US" w:bidi="pl-PL"/>
        </w:rPr>
        <w:t>3726</w:t>
      </w:r>
    </w:p>
    <w:p w:rsidR="00E31263" w:rsidRDefault="00266F74">
      <w:pPr>
        <w:pStyle w:val="BodyText"/>
        <w:ind w:left="140"/>
      </w:pPr>
      <w:r>
        <w:rPr>
          <w:b/>
          <w:lang w:bidi="pl-PL"/>
        </w:rPr>
        <w:t>Strona internetowa</w:t>
      </w:r>
      <w:r>
        <w:rPr>
          <w:lang w:bidi="pl-PL"/>
        </w:rPr>
        <w:t xml:space="preserve">: </w:t>
      </w:r>
      <w:hyperlink r:id="rId9">
        <w:r>
          <w:rPr>
            <w:spacing w:val="-2"/>
            <w:lang w:bidi="pl-PL"/>
          </w:rPr>
          <w:t>http://www.mariekeating.ie</w:t>
        </w:r>
      </w:hyperlink>
    </w:p>
    <w:p w:rsidR="00E31263" w:rsidRDefault="00E31263">
      <w:pPr>
        <w:pStyle w:val="BodyText"/>
        <w:spacing w:before="2"/>
        <w:rPr>
          <w:sz w:val="34"/>
        </w:rPr>
      </w:pPr>
    </w:p>
    <w:p w:rsidR="00E31263" w:rsidRDefault="00266F74">
      <w:pPr>
        <w:ind w:left="140"/>
        <w:rPr>
          <w:b/>
          <w:spacing w:val="-2"/>
          <w:sz w:val="24"/>
          <w:lang w:bidi="pl-PL"/>
        </w:rPr>
      </w:pPr>
      <w:r>
        <w:rPr>
          <w:b/>
          <w:sz w:val="24"/>
          <w:lang w:bidi="pl-PL"/>
        </w:rPr>
        <w:t xml:space="preserve">Twój plan obserwacji (będzie wypełniony podczas wizyty w klinice </w:t>
      </w:r>
      <w:r>
        <w:rPr>
          <w:b/>
          <w:spacing w:val="-2"/>
          <w:sz w:val="24"/>
          <w:lang w:bidi="pl-PL"/>
        </w:rPr>
        <w:t>)</w:t>
      </w:r>
    </w:p>
    <w:p w:rsidR="00F27A3A" w:rsidRDefault="00F27A3A">
      <w:pPr>
        <w:ind w:left="140"/>
        <w:rPr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9526"/>
      </w:tblGrid>
      <w:tr w:rsidR="00F27A3A" w:rsidTr="00F27A3A">
        <w:trPr>
          <w:trHeight w:val="2659"/>
        </w:trPr>
        <w:tc>
          <w:tcPr>
            <w:tcW w:w="9526" w:type="dxa"/>
          </w:tcPr>
          <w:p w:rsidR="00F27A3A" w:rsidRDefault="00F27A3A">
            <w:pPr>
              <w:pStyle w:val="BodyText"/>
              <w:spacing w:before="10"/>
              <w:rPr>
                <w:b/>
                <w:sz w:val="20"/>
              </w:rPr>
            </w:pPr>
          </w:p>
        </w:tc>
      </w:tr>
    </w:tbl>
    <w:p w:rsidR="00E31263" w:rsidRDefault="00E31263">
      <w:pPr>
        <w:pStyle w:val="BodyText"/>
        <w:spacing w:before="10"/>
        <w:rPr>
          <w:b/>
          <w:sz w:val="20"/>
        </w:rPr>
      </w:pPr>
    </w:p>
    <w:sectPr w:rsidR="00E31263" w:rsidSect="00E31263">
      <w:pgSz w:w="11910" w:h="16840"/>
      <w:pgMar w:top="1340" w:right="1300" w:bottom="280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974A4"/>
    <w:multiLevelType w:val="hybridMultilevel"/>
    <w:tmpl w:val="9CA4D8FE"/>
    <w:lvl w:ilvl="0" w:tplc="309082A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A2C62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4EB6EE6C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44B068B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AB2B0A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ACA0E77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D06978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43848D0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BC1E758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31263"/>
    <w:rsid w:val="001F71D7"/>
    <w:rsid w:val="00266F74"/>
    <w:rsid w:val="004C4C08"/>
    <w:rsid w:val="00666329"/>
    <w:rsid w:val="00685CA7"/>
    <w:rsid w:val="00A26E2D"/>
    <w:rsid w:val="00DD4BE9"/>
    <w:rsid w:val="00E31263"/>
    <w:rsid w:val="00F2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1263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E31263"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1263"/>
    <w:rPr>
      <w:sz w:val="24"/>
      <w:szCs w:val="24"/>
    </w:rPr>
  </w:style>
  <w:style w:type="paragraph" w:styleId="Title">
    <w:name w:val="Title"/>
    <w:basedOn w:val="Normal"/>
    <w:uiPriority w:val="1"/>
    <w:qFormat/>
    <w:rsid w:val="00E31263"/>
    <w:pPr>
      <w:spacing w:before="92"/>
      <w:ind w:left="1783" w:right="17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31263"/>
    <w:pPr>
      <w:spacing w:line="292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E31263"/>
  </w:style>
  <w:style w:type="paragraph" w:styleId="BalloonText">
    <w:name w:val="Balloon Text"/>
    <w:basedOn w:val="Normal"/>
    <w:link w:val="BalloonTextChar"/>
    <w:uiPriority w:val="99"/>
    <w:semiHidden/>
    <w:unhideWhenUsed/>
    <w:rsid w:val="0068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A7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7A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cer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iekeating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2022-11-15T13:06:00Z</dcterms:created>
  <dcterms:modified xsi:type="dcterms:W3CDTF">2022-11-15T14:25:00Z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2016</vt:lpwstr>
  </property>
</Properties>
</file>